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 w:rsidP="00781E1E">
      <w:pPr>
        <w:spacing w:after="0" w:line="240" w:lineRule="auto"/>
        <w:rPr>
          <w:b/>
          <w:i/>
          <w:noProof/>
          <w:color w:val="1F497D" w:themeColor="text2"/>
          <w:sz w:val="24"/>
          <w:szCs w:val="24"/>
        </w:rPr>
      </w:pPr>
    </w:p>
    <w:p w:rsidR="00781E1E" w:rsidRDefault="00A16E1C" w:rsidP="00781E1E">
      <w:pPr>
        <w:spacing w:after="0" w:line="240" w:lineRule="auto"/>
        <w:rPr>
          <w:b/>
          <w:i/>
          <w:noProof/>
          <w:color w:val="1F497D" w:themeColor="text2"/>
          <w:sz w:val="24"/>
          <w:szCs w:val="24"/>
        </w:rPr>
      </w:pPr>
      <w:r w:rsidRPr="00A16E1C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49.45pt;margin-top:3.35pt;width:150.05pt;height:6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" fillcolor="window" stroked="f" strokeweight=".25pt">
            <v:stroke dashstyle="3 1"/>
            <v:textbox>
              <w:txbxContent>
                <w:p w:rsidR="002436BC" w:rsidRPr="002436BC" w:rsidRDefault="002436BC" w:rsidP="002436BC"/>
              </w:txbxContent>
            </v:textbox>
          </v:shape>
        </w:pict>
      </w:r>
      <w:r w:rsidR="00781E1E">
        <w:rPr>
          <w:b/>
          <w:i/>
          <w:noProof/>
          <w:color w:val="1F497D" w:themeColor="text2"/>
          <w:sz w:val="24"/>
          <w:szCs w:val="24"/>
        </w:rPr>
        <w:t xml:space="preserve">U.O. </w:t>
      </w:r>
      <w:r w:rsidR="002436BC">
        <w:rPr>
          <w:b/>
          <w:i/>
          <w:noProof/>
          <w:color w:val="1F497D" w:themeColor="text2"/>
          <w:sz w:val="24"/>
          <w:szCs w:val="24"/>
        </w:rPr>
        <w:t xml:space="preserve">C. </w:t>
      </w:r>
      <w:r w:rsidR="00781E1E">
        <w:rPr>
          <w:b/>
          <w:i/>
          <w:noProof/>
          <w:color w:val="1F497D" w:themeColor="text2"/>
          <w:sz w:val="24"/>
          <w:szCs w:val="24"/>
        </w:rPr>
        <w:t>Gestione Tecnico Patrimoniale</w:t>
      </w:r>
    </w:p>
    <w:p w:rsidR="00781E1E" w:rsidRDefault="00BC2443" w:rsidP="00781E1E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  <w:r>
        <w:rPr>
          <w:i/>
          <w:noProof/>
          <w:color w:val="1F497D" w:themeColor="text2"/>
          <w:sz w:val="24"/>
          <w:szCs w:val="24"/>
        </w:rPr>
        <w:t>Ing. Maurizio Benvenuto</w:t>
      </w:r>
    </w:p>
    <w:p w:rsidR="00D5257E" w:rsidRDefault="00D5257E" w:rsidP="00781E1E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</w:p>
    <w:p w:rsidR="00D5257E" w:rsidRDefault="00D5257E" w:rsidP="00781E1E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</w:p>
    <w:p w:rsidR="00D5257E" w:rsidRDefault="00D5257E" w:rsidP="00781E1E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</w:p>
    <w:p w:rsidR="00D5257E" w:rsidRPr="008E7960" w:rsidRDefault="00D5257E" w:rsidP="00D5257E">
      <w:pPr>
        <w:pStyle w:val="Titolo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</w:t>
      </w:r>
      <w:r w:rsidRPr="008E7960">
        <w:rPr>
          <w:sz w:val="24"/>
        </w:rPr>
        <w:t>Alla Stazione Appaltante</w:t>
      </w:r>
    </w:p>
    <w:p w:rsidR="00D5257E" w:rsidRDefault="00D5257E" w:rsidP="00D5257E">
      <w:pPr>
        <w:jc w:val="right"/>
      </w:pP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  <w:t xml:space="preserve">          </w:t>
      </w:r>
      <w:r>
        <w:t xml:space="preserve">AZIENDA SANITARIA PROVINCIALE </w:t>
      </w:r>
      <w:proofErr w:type="spellStart"/>
      <w:r>
        <w:t>DI</w:t>
      </w:r>
      <w:proofErr w:type="spellEnd"/>
      <w:r>
        <w:t xml:space="preserve"> CATANZARO </w:t>
      </w:r>
    </w:p>
    <w:p w:rsidR="00D5257E" w:rsidRDefault="00D5257E" w:rsidP="00D5257E">
      <w:pPr>
        <w:jc w:val="right"/>
      </w:pPr>
      <w:r>
        <w:t>VIA VINICIO CORTESE N. 25</w:t>
      </w:r>
    </w:p>
    <w:p w:rsidR="00D5257E" w:rsidRPr="008E7960" w:rsidRDefault="00D5257E" w:rsidP="00D5257E">
      <w:pPr>
        <w:spacing w:after="0"/>
        <w:jc w:val="right"/>
      </w:pPr>
      <w:r>
        <w:t>88100 - CATANZARO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67"/>
        <w:gridCol w:w="7833"/>
      </w:tblGrid>
      <w:tr w:rsidR="00D5257E" w:rsidRPr="008E7960" w:rsidTr="00FB6CA5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5257E" w:rsidRPr="008E7960" w:rsidRDefault="00D5257E" w:rsidP="00D5257E">
            <w:pPr>
              <w:pStyle w:val="Titolo1"/>
              <w:spacing w:before="0"/>
              <w:ind w:left="0" w:right="0"/>
              <w:jc w:val="left"/>
              <w:rPr>
                <w:sz w:val="20"/>
                <w:u w:val="single"/>
              </w:rPr>
            </w:pPr>
            <w:r w:rsidRPr="008E7960"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D5257E" w:rsidRDefault="00D5257E" w:rsidP="00D5257E">
            <w:pPr>
              <w:spacing w:after="0"/>
              <w:jc w:val="both"/>
              <w:rPr>
                <w:rFonts w:ascii="Arial" w:hAnsi="Arial"/>
                <w:b/>
              </w:rPr>
            </w:pPr>
            <w:r w:rsidRPr="008E7960">
              <w:rPr>
                <w:rFonts w:ascii="Arial" w:hAnsi="Arial"/>
                <w:b/>
              </w:rPr>
              <w:t>Richiesta di partecipazione alla selezione delle Ditte da invitare alla procedura</w:t>
            </w:r>
            <w:r>
              <w:rPr>
                <w:rFonts w:ascii="Arial" w:hAnsi="Arial"/>
                <w:b/>
              </w:rPr>
              <w:t xml:space="preserve"> negoziata ai sensi dell’art. 50, comma 1</w:t>
            </w:r>
            <w:r w:rsidRPr="008E7960">
              <w:rPr>
                <w:rFonts w:ascii="Arial" w:hAnsi="Arial"/>
                <w:b/>
              </w:rPr>
              <w:t xml:space="preserve"> l</w:t>
            </w:r>
            <w:r>
              <w:rPr>
                <w:rFonts w:ascii="Arial" w:hAnsi="Arial"/>
                <w:b/>
              </w:rPr>
              <w:t>ett. e</w:t>
            </w:r>
            <w:r w:rsidRPr="008E7960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 xml:space="preserve"> del </w:t>
            </w:r>
            <w:proofErr w:type="spellStart"/>
            <w:r>
              <w:rPr>
                <w:rFonts w:ascii="Arial" w:hAnsi="Arial"/>
                <w:b/>
              </w:rPr>
              <w:t>D.Lgs.</w:t>
            </w:r>
            <w:proofErr w:type="spellEnd"/>
            <w:r>
              <w:rPr>
                <w:rFonts w:ascii="Arial" w:hAnsi="Arial"/>
                <w:b/>
              </w:rPr>
              <w:t xml:space="preserve"> n. 36/2026 p</w:t>
            </w:r>
            <w:r w:rsidRPr="008E7960">
              <w:rPr>
                <w:rFonts w:ascii="Arial" w:hAnsi="Arial"/>
                <w:b/>
              </w:rPr>
              <w:t>er l’</w:t>
            </w:r>
            <w:proofErr w:type="spellStart"/>
            <w:r w:rsidRPr="008E7960">
              <w:rPr>
                <w:rFonts w:ascii="Arial" w:hAnsi="Arial"/>
                <w:b/>
              </w:rPr>
              <w:t>espeltamento</w:t>
            </w:r>
            <w:proofErr w:type="spellEnd"/>
            <w:r w:rsidRPr="008E7960">
              <w:rPr>
                <w:rFonts w:ascii="Arial" w:hAnsi="Arial"/>
                <w:b/>
              </w:rPr>
              <w:t xml:space="preserve"> del servizio di </w:t>
            </w:r>
            <w:r w:rsidRPr="00B32A43">
              <w:rPr>
                <w:rFonts w:ascii="Arial" w:hAnsi="Arial" w:cs="Arial"/>
                <w:b/>
                <w:color w:val="000000"/>
                <w:sz w:val="28"/>
              </w:rPr>
              <w:t>“</w:t>
            </w:r>
            <w:r w:rsidRPr="00AE01D4">
              <w:rPr>
                <w:rFonts w:ascii="Arial" w:hAnsi="Arial" w:cs="Arial"/>
                <w:b/>
                <w:color w:val="000000"/>
              </w:rPr>
              <w:t xml:space="preserve">ASSISTENZA E MANUTENZIONE BIENNALE </w:t>
            </w:r>
            <w:proofErr w:type="spellStart"/>
            <w:r w:rsidRPr="00AE01D4">
              <w:rPr>
                <w:rFonts w:ascii="Arial" w:hAnsi="Arial" w:cs="Arial"/>
                <w:b/>
                <w:color w:val="000000"/>
              </w:rPr>
              <w:t>DI</w:t>
            </w:r>
            <w:proofErr w:type="spellEnd"/>
            <w:r w:rsidRPr="00AE01D4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AE01D4">
              <w:rPr>
                <w:rFonts w:ascii="Arial" w:hAnsi="Arial" w:cs="Arial"/>
                <w:b/>
                <w:color w:val="000000"/>
              </w:rPr>
              <w:t>N°</w:t>
            </w:r>
            <w:proofErr w:type="spellEnd"/>
            <w:r w:rsidRPr="00AE01D4">
              <w:rPr>
                <w:rFonts w:ascii="Arial" w:hAnsi="Arial" w:cs="Arial"/>
                <w:b/>
                <w:color w:val="000000"/>
              </w:rPr>
              <w:t xml:space="preserve"> 66 IMPIANTI ELEVATORI PRESENTI PRESSO LE SEDI TERRITORIALI E OSPEDALIERE DELL’AZIENDA SANITARIA PROVINCIALE </w:t>
            </w:r>
            <w:proofErr w:type="spellStart"/>
            <w:r w:rsidRPr="00AE01D4">
              <w:rPr>
                <w:rFonts w:ascii="Arial" w:hAnsi="Arial" w:cs="Arial"/>
                <w:b/>
                <w:color w:val="000000"/>
              </w:rPr>
              <w:t>DI</w:t>
            </w:r>
            <w:proofErr w:type="spellEnd"/>
            <w:r w:rsidRPr="00AE01D4">
              <w:rPr>
                <w:rFonts w:ascii="Arial" w:hAnsi="Arial" w:cs="Arial"/>
                <w:b/>
                <w:color w:val="000000"/>
              </w:rPr>
              <w:t xml:space="preserve"> CATANZARO</w:t>
            </w:r>
            <w:r>
              <w:rPr>
                <w:rFonts w:ascii="Arial" w:hAnsi="Arial" w:cs="Arial"/>
                <w:b/>
                <w:color w:val="000000"/>
              </w:rPr>
              <w:t>”</w:t>
            </w:r>
            <w:r w:rsidRPr="008E7960">
              <w:rPr>
                <w:rFonts w:ascii="Arial" w:hAnsi="Arial"/>
                <w:b/>
              </w:rPr>
              <w:t xml:space="preserve"> </w:t>
            </w:r>
            <w:r w:rsidRPr="00AE01D4">
              <w:rPr>
                <w:rFonts w:ascii="Arial" w:hAnsi="Arial" w:cs="Arial"/>
              </w:rPr>
              <w:t xml:space="preserve">Importo a base di gara </w:t>
            </w:r>
            <w:r w:rsidRPr="00B32A43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256.360,00</w:t>
            </w:r>
            <w:r w:rsidRPr="00AE01D4">
              <w:rPr>
                <w:rFonts w:ascii="Arial" w:hAnsi="Arial" w:cs="Arial"/>
              </w:rPr>
              <w:t xml:space="preserve"> </w:t>
            </w:r>
            <w:r w:rsidRPr="00B32A43">
              <w:rPr>
                <w:rFonts w:ascii="Arial" w:hAnsi="Arial" w:cs="Arial"/>
              </w:rPr>
              <w:t xml:space="preserve">a cui si aggiungono gli oneri relativi all’attuazione dei piani della sicurezza, non soggetti a ribasso, pari a € </w:t>
            </w:r>
            <w:r>
              <w:rPr>
                <w:rFonts w:ascii="Arial" w:hAnsi="Arial" w:cs="Arial"/>
              </w:rPr>
              <w:t>5.115,56</w:t>
            </w:r>
            <w:r w:rsidRPr="00B32A43">
              <w:rPr>
                <w:rFonts w:ascii="Arial" w:hAnsi="Arial" w:cs="Arial"/>
              </w:rPr>
              <w:t xml:space="preserve">, per un totale di € </w:t>
            </w:r>
            <w:r>
              <w:rPr>
                <w:rFonts w:ascii="Arial" w:hAnsi="Arial" w:cs="Arial"/>
              </w:rPr>
              <w:t>261.475,56  oltre IVA al 22%.</w:t>
            </w:r>
          </w:p>
          <w:p w:rsidR="00D5257E" w:rsidRPr="008E7960" w:rsidRDefault="00D5257E" w:rsidP="00D5257E">
            <w:pPr>
              <w:spacing w:after="0"/>
              <w:jc w:val="both"/>
              <w:rPr>
                <w:rFonts w:ascii="Arial" w:hAnsi="Arial"/>
                <w:b/>
              </w:rPr>
            </w:pPr>
            <w:r w:rsidRPr="008E7960">
              <w:rPr>
                <w:rFonts w:ascii="Arial" w:hAnsi="Arial"/>
                <w:b/>
              </w:rPr>
              <w:t>Istanza di partecipazione alla gara e connesse dichiarazioni.</w:t>
            </w:r>
          </w:p>
        </w:tc>
      </w:tr>
      <w:tr w:rsidR="00D5257E" w:rsidRPr="008E7960" w:rsidTr="00FB6CA5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257E" w:rsidRPr="008E7960" w:rsidRDefault="00D5257E" w:rsidP="00D5257E">
            <w:pPr>
              <w:spacing w:after="0"/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5257E" w:rsidRPr="008E7960" w:rsidRDefault="00D5257E" w:rsidP="00D5257E">
            <w:pPr>
              <w:spacing w:after="0"/>
              <w:rPr>
                <w:rFonts w:ascii="Arial" w:hAnsi="Arial"/>
                <w:b/>
                <w:sz w:val="10"/>
              </w:rPr>
            </w:pPr>
          </w:p>
        </w:tc>
      </w:tr>
    </w:tbl>
    <w:p w:rsidR="00D5257E" w:rsidRPr="008E7960" w:rsidRDefault="00D5257E" w:rsidP="00D5257E">
      <w:pPr>
        <w:spacing w:after="0"/>
        <w:jc w:val="both"/>
        <w:rPr>
          <w:rFonts w:ascii="Arial" w:hAnsi="Arial"/>
        </w:rPr>
      </w:pPr>
    </w:p>
    <w:p w:rsidR="00D5257E" w:rsidRPr="008E7960" w:rsidRDefault="00D5257E" w:rsidP="00D5257E">
      <w:pPr>
        <w:spacing w:after="0" w:line="320" w:lineRule="exact"/>
        <w:rPr>
          <w:rFonts w:ascii="Arial" w:hAnsi="Arial"/>
        </w:rPr>
      </w:pPr>
    </w:p>
    <w:p w:rsidR="00D5257E" w:rsidRPr="008E7960" w:rsidRDefault="00D5257E" w:rsidP="00D5257E">
      <w:pPr>
        <w:spacing w:after="0"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</w:rPr>
        <w:t xml:space="preserve">Il/la sottoscritto/a </w:t>
      </w:r>
      <w:r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Pr="008E7960">
        <w:rPr>
          <w:rFonts w:ascii="Arial" w:hAnsi="Arial"/>
          <w:color w:val="000000"/>
        </w:rPr>
      </w:r>
      <w:r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</w:t>
      </w:r>
      <w:r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nato/a a </w:t>
      </w:r>
      <w:r w:rsidRPr="008E7960"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  <w:r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Pr="008E7960">
        <w:rPr>
          <w:rFonts w:ascii="Arial" w:hAnsi="Arial"/>
          <w:color w:val="000000"/>
        </w:rPr>
      </w:r>
      <w:r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dell’impresa </w:t>
      </w:r>
      <w:r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Pr="008E7960">
        <w:rPr>
          <w:rFonts w:ascii="Arial" w:hAnsi="Arial"/>
          <w:color w:val="000000"/>
        </w:rPr>
      </w:r>
      <w:r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con sede in </w:t>
      </w:r>
      <w:r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Pr="008E7960">
        <w:rPr>
          <w:rFonts w:ascii="Arial" w:hAnsi="Arial"/>
          <w:color w:val="000000"/>
        </w:rPr>
      </w:r>
      <w:r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</w:t>
      </w:r>
      <w:r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con codice fiscale n. </w:t>
      </w:r>
      <w:r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Pr="008E7960">
        <w:rPr>
          <w:rFonts w:ascii="Arial" w:hAnsi="Arial"/>
          <w:color w:val="000000"/>
        </w:rPr>
      </w:r>
      <w:r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</w:t>
      </w:r>
      <w:r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con partita IVA n. ................................................................................................................................................</w:t>
      </w:r>
    </w:p>
    <w:p w:rsidR="00D5257E" w:rsidRPr="008E7960" w:rsidRDefault="00D5257E" w:rsidP="00D5257E">
      <w:pPr>
        <w:spacing w:after="0"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  <w:color w:val="000000"/>
        </w:rPr>
        <w:t xml:space="preserve">PEC </w:t>
      </w:r>
      <w:proofErr w:type="spellStart"/>
      <w:r w:rsidRPr="008E7960">
        <w:rPr>
          <w:rFonts w:ascii="Arial" w:hAnsi="Arial"/>
          <w:color w:val="000000"/>
        </w:rPr>
        <w:t>………………………………………………</w:t>
      </w:r>
      <w:proofErr w:type="spellEnd"/>
      <w:r w:rsidRPr="008E7960">
        <w:rPr>
          <w:rFonts w:ascii="Arial" w:hAnsi="Arial"/>
          <w:color w:val="000000"/>
        </w:rPr>
        <w:t xml:space="preserve"> </w:t>
      </w:r>
      <w:proofErr w:type="spellStart"/>
      <w:r w:rsidRPr="008E7960">
        <w:rPr>
          <w:rFonts w:ascii="Arial" w:hAnsi="Arial"/>
          <w:color w:val="000000"/>
        </w:rPr>
        <w:t>email</w:t>
      </w:r>
      <w:proofErr w:type="spellEnd"/>
      <w:r w:rsidRPr="008E7960">
        <w:rPr>
          <w:rFonts w:ascii="Arial" w:hAnsi="Arial"/>
          <w:color w:val="000000"/>
        </w:rPr>
        <w:t xml:space="preserve"> </w:t>
      </w:r>
      <w:proofErr w:type="spellStart"/>
      <w:r w:rsidRPr="008E7960">
        <w:rPr>
          <w:rFonts w:ascii="Arial" w:hAnsi="Arial"/>
          <w:color w:val="000000"/>
        </w:rPr>
        <w:t>………………………………………………………………</w:t>
      </w:r>
      <w:proofErr w:type="spellEnd"/>
    </w:p>
    <w:p w:rsidR="00D5257E" w:rsidRPr="008E7960" w:rsidRDefault="00D5257E" w:rsidP="00D5257E">
      <w:pPr>
        <w:spacing w:after="0"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  <w:color w:val="000000"/>
        </w:rPr>
        <w:lastRenderedPageBreak/>
        <w:t xml:space="preserve">Telefono </w:t>
      </w:r>
      <w:proofErr w:type="spellStart"/>
      <w:r w:rsidRPr="008E7960">
        <w:rPr>
          <w:rFonts w:ascii="Arial" w:hAnsi="Arial"/>
          <w:color w:val="000000"/>
        </w:rPr>
        <w:t>………………………………………………………</w:t>
      </w:r>
      <w:proofErr w:type="spellEnd"/>
      <w:r w:rsidRPr="008E7960">
        <w:rPr>
          <w:rFonts w:ascii="Arial" w:hAnsi="Arial"/>
          <w:color w:val="000000"/>
        </w:rPr>
        <w:t xml:space="preserve"> fax </w:t>
      </w:r>
      <w:proofErr w:type="spellStart"/>
      <w:r w:rsidRPr="008E7960">
        <w:rPr>
          <w:rFonts w:ascii="Arial" w:hAnsi="Arial"/>
          <w:color w:val="000000"/>
        </w:rPr>
        <w:t>………………………………………………………</w:t>
      </w:r>
      <w:proofErr w:type="spellEnd"/>
    </w:p>
    <w:p w:rsidR="00D5257E" w:rsidRDefault="00D5257E" w:rsidP="00D5257E">
      <w:pPr>
        <w:pStyle w:val="Titolo5"/>
        <w:spacing w:line="320" w:lineRule="exact"/>
      </w:pPr>
    </w:p>
    <w:p w:rsidR="00D5257E" w:rsidRPr="00A4657C" w:rsidRDefault="00D5257E" w:rsidP="00D5257E">
      <w:pPr>
        <w:pStyle w:val="Titolo5"/>
        <w:spacing w:line="320" w:lineRule="exact"/>
        <w:jc w:val="center"/>
      </w:pPr>
      <w:r w:rsidRPr="00A4657C">
        <w:t>CHIEDE</w:t>
      </w:r>
    </w:p>
    <w:p w:rsidR="00D5257E" w:rsidRPr="00A4657C" w:rsidRDefault="00D5257E" w:rsidP="00D5257E">
      <w:pPr>
        <w:spacing w:after="0" w:line="220" w:lineRule="exact"/>
      </w:pPr>
    </w:p>
    <w:p w:rsidR="00D5257E" w:rsidRDefault="00D5257E" w:rsidP="00D5257E">
      <w:pPr>
        <w:spacing w:after="0"/>
        <w:jc w:val="both"/>
        <w:rPr>
          <w:rFonts w:ascii="Arial" w:hAnsi="Arial"/>
          <w:color w:val="000000"/>
        </w:rPr>
      </w:pPr>
      <w:r w:rsidRPr="00A4657C">
        <w:rPr>
          <w:rFonts w:ascii="Arial" w:hAnsi="Arial"/>
          <w:color w:val="000000"/>
        </w:rPr>
        <w:t xml:space="preserve">di essere invitato alla procedura negoziata in oggetto </w:t>
      </w:r>
    </w:p>
    <w:p w:rsidR="00D5257E" w:rsidRDefault="00D5257E" w:rsidP="00D5257E">
      <w:pPr>
        <w:spacing w:after="0"/>
        <w:jc w:val="both"/>
        <w:rPr>
          <w:rFonts w:ascii="Arial" w:hAnsi="Arial"/>
          <w:color w:val="000000"/>
        </w:rPr>
      </w:pPr>
    </w:p>
    <w:p w:rsidR="00D5257E" w:rsidRDefault="00D5257E" w:rsidP="00D5257E">
      <w:pPr>
        <w:tabs>
          <w:tab w:val="left" w:pos="0"/>
          <w:tab w:val="left" w:pos="426"/>
          <w:tab w:val="left" w:pos="5194"/>
        </w:tabs>
        <w:spacing w:after="0" w:line="320" w:lineRule="exact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impresa singola; </w:t>
      </w:r>
    </w:p>
    <w:p w:rsidR="00D5257E" w:rsidRDefault="00D5257E" w:rsidP="00D5257E">
      <w:pPr>
        <w:tabs>
          <w:tab w:val="left" w:pos="0"/>
          <w:tab w:val="left" w:pos="426"/>
          <w:tab w:val="left" w:pos="2835"/>
        </w:tabs>
        <w:spacing w:after="0" w:line="320" w:lineRule="exact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 xml:space="preserve">consorzio </w:t>
      </w: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stabile 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ex art. 65</w:t>
      </w:r>
      <w:r w:rsidRPr="002265B1">
        <w:rPr>
          <w:rFonts w:ascii="Arial" w:hAnsi="Arial"/>
        </w:rPr>
        <w:t>, com</w:t>
      </w:r>
      <w:r>
        <w:rPr>
          <w:rFonts w:ascii="Arial" w:hAnsi="Arial"/>
        </w:rPr>
        <w:t xml:space="preserve">ma 2, lett. b)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n.36/2023;</w:t>
      </w:r>
    </w:p>
    <w:p w:rsidR="00D5257E" w:rsidRDefault="00D5257E" w:rsidP="00D5257E">
      <w:pPr>
        <w:tabs>
          <w:tab w:val="left" w:pos="0"/>
          <w:tab w:val="left" w:pos="426"/>
          <w:tab w:val="left" w:pos="5194"/>
        </w:tabs>
        <w:spacing w:after="0" w:line="320" w:lineRule="exact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  <w:t>impresa singola avvalente con l’impresa/e ausiliaria/e .............................................................................</w:t>
      </w:r>
    </w:p>
    <w:p w:rsidR="00D5257E" w:rsidRDefault="00D5257E" w:rsidP="00D5257E">
      <w:pPr>
        <w:tabs>
          <w:tab w:val="left" w:pos="0"/>
          <w:tab w:val="left" w:pos="426"/>
          <w:tab w:val="left" w:pos="5194"/>
        </w:tabs>
        <w:spacing w:after="0" w:line="320" w:lineRule="exact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Arial" w:hAnsi="Arial"/>
        </w:rPr>
        <w:t>.;</w:t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capogruppo di una associazione temporanea o di un consorzio o di un GEIE di tipo</w:t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orizzontale  </w:t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verticale  </w:t>
      </w: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misto con le imprese </w:t>
      </w:r>
      <w:r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</w:t>
      </w:r>
      <w:proofErr w:type="spellEnd"/>
      <w:r>
        <w:rPr>
          <w:rFonts w:ascii="Arial" w:hAnsi="Arial"/>
        </w:rPr>
        <w:t>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……………………………………………………………………………………………………………</w:t>
      </w:r>
      <w:proofErr w:type="spellEnd"/>
      <w:r>
        <w:rPr>
          <w:rFonts w:ascii="Arial" w:hAnsi="Arial"/>
        </w:rPr>
        <w:t>..................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……………………………………………………………………………………………………………</w:t>
      </w:r>
      <w:proofErr w:type="spellEnd"/>
      <w:r>
        <w:rPr>
          <w:rFonts w:ascii="Arial" w:hAnsi="Arial"/>
        </w:rPr>
        <w:t>..................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mandante una associazione temporanea o di un consorzio o di un GEIE di tipo</w:t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orizzontale  </w:t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verticale  </w:t>
      </w: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misto con le imprese </w:t>
      </w:r>
      <w:r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</w:t>
      </w:r>
      <w:proofErr w:type="spellEnd"/>
      <w:r>
        <w:rPr>
          <w:rFonts w:ascii="Arial" w:hAnsi="Arial"/>
        </w:rPr>
        <w:t>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……………………………………………………………………………………………………………</w:t>
      </w:r>
      <w:proofErr w:type="spellEnd"/>
      <w:r>
        <w:rPr>
          <w:rFonts w:ascii="Arial" w:hAnsi="Arial"/>
        </w:rPr>
        <w:t>..................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6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>
        <w:rPr>
          <w:rFonts w:ascii="Arial" w:hAnsi="Arial"/>
        </w:rPr>
        <w:t>……………………………………………………………………………………………………………</w:t>
      </w:r>
      <w:proofErr w:type="spellEnd"/>
      <w:r>
        <w:rPr>
          <w:rFonts w:ascii="Arial" w:hAnsi="Arial"/>
        </w:rPr>
        <w:t>..................</w:t>
      </w:r>
      <w:r>
        <w:rPr>
          <w:rFonts w:ascii="Arial" w:hAnsi="Arial"/>
        </w:rPr>
        <w:fldChar w:fldCharType="end"/>
      </w:r>
    </w:p>
    <w:p w:rsidR="00D5257E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  <w:t>impresa consorziata indicata dal consorzio quale impresa esecutrice;</w:t>
      </w:r>
    </w:p>
    <w:p w:rsidR="00D5257E" w:rsidRPr="005C1A6F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 w:rsidRPr="005C1A6F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C1A6F">
        <w:rPr>
          <w:rFonts w:ascii="Arial" w:hAnsi="Arial"/>
        </w:rPr>
        <w:instrText xml:space="preserve"> FORMCHECKBOX </w:instrText>
      </w:r>
      <w:r w:rsidRPr="005C1A6F">
        <w:rPr>
          <w:rFonts w:ascii="Arial" w:hAnsi="Arial"/>
        </w:rPr>
      </w:r>
      <w:r w:rsidRPr="005C1A6F">
        <w:rPr>
          <w:rFonts w:ascii="Arial" w:hAnsi="Arial"/>
        </w:rPr>
        <w:fldChar w:fldCharType="end"/>
      </w:r>
      <w:r w:rsidRPr="005C1A6F">
        <w:rPr>
          <w:rFonts w:ascii="Arial" w:hAnsi="Arial"/>
        </w:rPr>
        <w:tab/>
        <w:t xml:space="preserve">impresa aggregata capofila </w:t>
      </w:r>
      <w:proofErr w:type="spellStart"/>
      <w:r w:rsidRPr="005C1A6F">
        <w:rPr>
          <w:rFonts w:ascii="Arial" w:hAnsi="Arial"/>
        </w:rPr>
        <w:t>………………………………………………………………………………</w:t>
      </w:r>
      <w:proofErr w:type="spellEnd"/>
      <w:r w:rsidRPr="005C1A6F">
        <w:rPr>
          <w:rFonts w:ascii="Arial" w:hAnsi="Arial"/>
        </w:rPr>
        <w:t xml:space="preserve">.. della aggregazione tra imprese aderenti al contratto di rete ai sensi dell’art. 3, comma 4-ter del decreto-legge 10 febbraio 2009 n. 5 convertito con legge 9 aprile 2009 n. 33 e segnatamente tra l’impresa richiedente e le ulteriori imprese aggregate </w:t>
      </w:r>
      <w:proofErr w:type="spellStart"/>
      <w:r w:rsidRPr="005C1A6F">
        <w:rPr>
          <w:rFonts w:ascii="Arial" w:hAnsi="Arial"/>
        </w:rPr>
        <w:t>….……………………………………………………………………………….</w:t>
      </w:r>
      <w:proofErr w:type="spellEnd"/>
    </w:p>
    <w:p w:rsidR="00D5257E" w:rsidRPr="005C1A6F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</w:p>
    <w:p w:rsidR="00D5257E" w:rsidRPr="005C1A6F" w:rsidRDefault="00D5257E" w:rsidP="00D5257E">
      <w:pPr>
        <w:tabs>
          <w:tab w:val="left" w:pos="426"/>
          <w:tab w:val="left" w:pos="5194"/>
        </w:tabs>
        <w:spacing w:after="0" w:line="320" w:lineRule="exact"/>
        <w:ind w:hanging="426"/>
        <w:jc w:val="both"/>
        <w:rPr>
          <w:rFonts w:ascii="Arial" w:hAnsi="Arial"/>
        </w:rPr>
      </w:pPr>
      <w:r w:rsidRPr="005C1A6F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C1A6F">
        <w:rPr>
          <w:rFonts w:ascii="Arial" w:hAnsi="Arial"/>
        </w:rPr>
        <w:instrText xml:space="preserve"> FORMCHECKBOX </w:instrText>
      </w:r>
      <w:r w:rsidRPr="005C1A6F">
        <w:rPr>
          <w:rFonts w:ascii="Arial" w:hAnsi="Arial"/>
        </w:rPr>
      </w:r>
      <w:r w:rsidRPr="005C1A6F">
        <w:rPr>
          <w:rFonts w:ascii="Arial" w:hAnsi="Arial"/>
        </w:rPr>
        <w:fldChar w:fldCharType="end"/>
      </w:r>
      <w:r w:rsidRPr="005C1A6F">
        <w:rPr>
          <w:rFonts w:ascii="Arial" w:hAnsi="Arial"/>
        </w:rPr>
        <w:tab/>
        <w:t xml:space="preserve">impresa aggregata </w:t>
      </w:r>
      <w:proofErr w:type="spellStart"/>
      <w:r w:rsidRPr="005C1A6F">
        <w:rPr>
          <w:rFonts w:ascii="Arial" w:hAnsi="Arial"/>
        </w:rPr>
        <w:t>………………………………………………………………………………</w:t>
      </w:r>
      <w:proofErr w:type="spellEnd"/>
      <w:r w:rsidRPr="005C1A6F">
        <w:rPr>
          <w:rFonts w:ascii="Arial" w:hAnsi="Arial"/>
        </w:rPr>
        <w:t xml:space="preserve">.. aderente al contratto di rete ai sensi dell’art. 3, comma 4-ter del decreto-legge 10 febbraio 2009 n. 5 convertito con legge 9 aprile 2009 n. 33 e segnatamente tra l’impresa aggregata capofila </w:t>
      </w:r>
      <w:proofErr w:type="spellStart"/>
      <w:r w:rsidRPr="005C1A6F">
        <w:rPr>
          <w:rFonts w:ascii="Arial" w:hAnsi="Arial"/>
        </w:rPr>
        <w:t>…………………………………</w:t>
      </w:r>
      <w:proofErr w:type="spellEnd"/>
      <w:r w:rsidRPr="005C1A6F">
        <w:rPr>
          <w:rFonts w:ascii="Arial" w:hAnsi="Arial"/>
        </w:rPr>
        <w:t xml:space="preserve"> e le ulteriori imprese aggregate </w:t>
      </w:r>
      <w:proofErr w:type="spellStart"/>
      <w:r w:rsidRPr="005C1A6F">
        <w:rPr>
          <w:rFonts w:ascii="Arial" w:hAnsi="Arial"/>
        </w:rPr>
        <w:t>….……………………………………………………………………………….</w:t>
      </w:r>
      <w:proofErr w:type="spellEnd"/>
    </w:p>
    <w:p w:rsidR="00D5257E" w:rsidRPr="005C1A6F" w:rsidRDefault="00D5257E" w:rsidP="00D5257E">
      <w:pPr>
        <w:tabs>
          <w:tab w:val="left" w:pos="426"/>
          <w:tab w:val="left" w:pos="5194"/>
        </w:tabs>
        <w:spacing w:after="0" w:line="320" w:lineRule="exact"/>
        <w:jc w:val="both"/>
        <w:rPr>
          <w:rFonts w:ascii="Arial" w:hAnsi="Arial"/>
        </w:rPr>
      </w:pPr>
    </w:p>
    <w:p w:rsidR="00D5257E" w:rsidRPr="00471E0C" w:rsidRDefault="00D5257E" w:rsidP="00D5257E">
      <w:pPr>
        <w:spacing w:after="0" w:line="320" w:lineRule="exact"/>
        <w:rPr>
          <w:rFonts w:ascii="Arial" w:hAnsi="Arial"/>
        </w:rPr>
      </w:pPr>
    </w:p>
    <w:p w:rsidR="00D5257E" w:rsidRPr="00471E0C" w:rsidRDefault="00D5257E" w:rsidP="00D5257E">
      <w:pPr>
        <w:pStyle w:val="Rientrocorpodeltesto"/>
        <w:spacing w:line="270" w:lineRule="exact"/>
        <w:jc w:val="both"/>
        <w:rPr>
          <w:sz w:val="20"/>
        </w:rPr>
      </w:pPr>
      <w:r w:rsidRPr="00471E0C">
        <w:rPr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471E0C">
        <w:rPr>
          <w:sz w:val="20"/>
        </w:rPr>
        <w:br/>
        <w:t>n. 445/2000, per le ipotesi di falsità in atti e dichiarazioni mendaci ivi indicate,</w:t>
      </w:r>
    </w:p>
    <w:p w:rsidR="00D5257E" w:rsidRPr="00471E0C" w:rsidRDefault="00D5257E" w:rsidP="00D5257E">
      <w:pPr>
        <w:pStyle w:val="Rientrocorpodeltesto"/>
        <w:spacing w:line="270" w:lineRule="exact"/>
        <w:jc w:val="both"/>
        <w:rPr>
          <w:sz w:val="20"/>
        </w:rPr>
      </w:pPr>
    </w:p>
    <w:p w:rsidR="00D5257E" w:rsidRPr="00471E0C" w:rsidRDefault="00D5257E" w:rsidP="00D5257E">
      <w:pPr>
        <w:pStyle w:val="Rientrocorpodeltesto"/>
        <w:spacing w:line="270" w:lineRule="exact"/>
        <w:jc w:val="both"/>
        <w:rPr>
          <w:sz w:val="20"/>
        </w:rPr>
      </w:pPr>
    </w:p>
    <w:p w:rsidR="00D5257E" w:rsidRPr="00471E0C" w:rsidRDefault="00D5257E" w:rsidP="00D5257E">
      <w:pPr>
        <w:pStyle w:val="Rientrocorpodeltesto"/>
        <w:spacing w:line="270" w:lineRule="exact"/>
        <w:ind w:firstLine="24"/>
        <w:jc w:val="center"/>
      </w:pPr>
      <w:r w:rsidRPr="00471E0C">
        <w:t>DICHIARA:</w:t>
      </w:r>
    </w:p>
    <w:p w:rsidR="00D5257E" w:rsidRPr="00471E0C" w:rsidRDefault="00D5257E" w:rsidP="00D5257E">
      <w:pPr>
        <w:spacing w:after="0"/>
        <w:rPr>
          <w:b/>
        </w:rPr>
      </w:pPr>
    </w:p>
    <w:p w:rsidR="00D5257E" w:rsidRPr="00471E0C" w:rsidRDefault="00D5257E" w:rsidP="00D5257E">
      <w:pPr>
        <w:spacing w:after="0"/>
        <w:jc w:val="both"/>
        <w:rPr>
          <w:rFonts w:ascii="Arial" w:hAnsi="Arial" w:cs="Arial"/>
        </w:rPr>
      </w:pPr>
    </w:p>
    <w:p w:rsidR="00D5257E" w:rsidRPr="00471E0C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471E0C">
        <w:rPr>
          <w:rFonts w:ascii="Arial" w:hAnsi="Arial" w:cs="Arial"/>
        </w:rPr>
        <w:t>di possedere tutti i requisiti di ordine</w:t>
      </w:r>
      <w:r>
        <w:rPr>
          <w:rFonts w:ascii="Arial" w:hAnsi="Arial" w:cs="Arial"/>
        </w:rPr>
        <w:t xml:space="preserve"> generale di cui all’articolo 95 e 96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36/2023</w:t>
      </w:r>
      <w:r w:rsidRPr="00471E0C">
        <w:rPr>
          <w:rFonts w:ascii="Arial" w:hAnsi="Arial" w:cs="Arial"/>
        </w:rPr>
        <w:t>;</w:t>
      </w:r>
    </w:p>
    <w:p w:rsidR="00D5257E" w:rsidRPr="00B3756F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</w:t>
      </w:r>
      <w:r w:rsidRPr="002A3623">
        <w:rPr>
          <w:rFonts w:ascii="Arial" w:hAnsi="Arial" w:cs="Arial"/>
        </w:rPr>
        <w:t xml:space="preserve"> in possesso dei requisiti di ordine professionale, economici-finanziari e tecnici-professionali</w:t>
      </w:r>
      <w:r w:rsidRPr="008E7960">
        <w:rPr>
          <w:rFonts w:ascii="Arial" w:hAnsi="Arial" w:cs="Arial"/>
        </w:rPr>
        <w:t xml:space="preserve"> stabiliti nell’avviso di manifestazione di interesse;</w:t>
      </w:r>
    </w:p>
    <w:p w:rsidR="00D5257E" w:rsidRPr="00471E0C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471E0C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71E0C">
        <w:rPr>
          <w:rFonts w:ascii="Arial" w:hAnsi="Arial" w:cs="Arial"/>
        </w:rPr>
        <w:instrText xml:space="preserve"> FORMCHECKBOX </w:instrText>
      </w:r>
      <w:r w:rsidRPr="00471E0C">
        <w:rPr>
          <w:rFonts w:ascii="Arial" w:hAnsi="Arial" w:cs="Arial"/>
        </w:rPr>
      </w:r>
      <w:r w:rsidRPr="00471E0C">
        <w:rPr>
          <w:rFonts w:ascii="Arial" w:hAnsi="Arial" w:cs="Arial"/>
        </w:rPr>
        <w:fldChar w:fldCharType="end"/>
      </w:r>
      <w:r w:rsidRPr="00471E0C">
        <w:rPr>
          <w:rFonts w:ascii="Arial" w:hAnsi="Arial" w:cs="Arial"/>
        </w:rPr>
        <w:t>di aver preso visione degli elaborati progettuali dell’intervento di che trattasi e di essere interessato alla partecipazione alla procedura in oggetto;</w:t>
      </w:r>
    </w:p>
    <w:p w:rsidR="00D5257E" w:rsidRPr="00471E0C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471E0C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471E0C">
          <w:rPr>
            <w:rFonts w:ascii="Arial" w:hAnsi="Arial" w:cs="Arial"/>
          </w:rPr>
          <w:t>la Stazione Appaltante</w:t>
        </w:r>
      </w:smartTag>
      <w:r w:rsidRPr="00471E0C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D5257E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471E0C">
        <w:rPr>
          <w:rFonts w:ascii="Arial" w:hAnsi="Arial" w:cs="Arial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D5257E" w:rsidRPr="00B6757C" w:rsidRDefault="00D5257E" w:rsidP="00D5257E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B6757C">
        <w:rPr>
          <w:rFonts w:ascii="Arial" w:hAnsi="Arial" w:cs="Arial"/>
        </w:rPr>
        <w:t>di aver ricevuto l’informativa sul trattamento dei dati personali di cui agli artt. 13 e 14 del Regolamento europea n. 679/2016, inserita all’interno dell’avviso pubblico;</w:t>
      </w:r>
    </w:p>
    <w:p w:rsidR="00D5257E" w:rsidRPr="002A3623" w:rsidRDefault="00D5257E" w:rsidP="00D5257E">
      <w:pPr>
        <w:spacing w:after="0"/>
        <w:rPr>
          <w:b/>
        </w:rPr>
      </w:pPr>
    </w:p>
    <w:p w:rsidR="00D5257E" w:rsidRPr="002A3623" w:rsidRDefault="00D5257E" w:rsidP="00D5257E">
      <w:pPr>
        <w:spacing w:after="0"/>
        <w:jc w:val="both"/>
        <w:rPr>
          <w:rFonts w:ascii="Arial" w:hAnsi="Arial" w:cs="Arial"/>
        </w:rPr>
      </w:pPr>
    </w:p>
    <w:p w:rsidR="00D5257E" w:rsidRPr="008E7960" w:rsidRDefault="00D5257E" w:rsidP="00D5257E">
      <w:pPr>
        <w:pStyle w:val="Rientrocorpodeltesto2"/>
        <w:ind w:left="0"/>
        <w:rPr>
          <w:rFonts w:cs="Arial"/>
          <w:sz w:val="20"/>
        </w:rPr>
      </w:pPr>
    </w:p>
    <w:p w:rsidR="00D5257E" w:rsidRPr="008E7960" w:rsidRDefault="00D5257E" w:rsidP="00D5257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>Data ........................................</w:t>
      </w:r>
    </w:p>
    <w:p w:rsidR="00D5257E" w:rsidRPr="008E7960" w:rsidRDefault="00D5257E" w:rsidP="00D5257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D5257E" w:rsidRPr="008E7960" w:rsidRDefault="00D5257E" w:rsidP="00D5257E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</w:r>
    </w:p>
    <w:p w:rsidR="00D5257E" w:rsidRPr="008E7960" w:rsidRDefault="00D5257E" w:rsidP="00D5257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D5257E" w:rsidRDefault="00D5257E" w:rsidP="00D5257E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 xml:space="preserve">          </w:t>
      </w:r>
      <w:r w:rsidRPr="008E7960">
        <w:rPr>
          <w:rFonts w:ascii="Arial" w:hAnsi="Arial" w:cs="Arial"/>
          <w:lang w:val="it-IT"/>
        </w:rPr>
        <w:t xml:space="preserve"> F.to digitalmente</w:t>
      </w:r>
    </w:p>
    <w:p w:rsidR="00D5257E" w:rsidRPr="008E7960" w:rsidRDefault="00D5257E" w:rsidP="00D5257E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D5257E" w:rsidRPr="008E7960" w:rsidRDefault="00D5257E" w:rsidP="00D5257E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  <w:t>..................................................................</w:t>
      </w:r>
    </w:p>
    <w:p w:rsidR="00D5257E" w:rsidRPr="008E7960" w:rsidRDefault="00D5257E" w:rsidP="00D5257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D5257E" w:rsidRPr="008E7960" w:rsidRDefault="00D5257E" w:rsidP="00D5257E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:rsidR="00D5257E" w:rsidRPr="005E540E" w:rsidRDefault="00D5257E" w:rsidP="00D5257E">
      <w:pPr>
        <w:pStyle w:val="Rientrocorpodeltesto2"/>
        <w:ind w:left="0"/>
        <w:rPr>
          <w:rFonts w:cs="Arial"/>
          <w:sz w:val="18"/>
          <w:szCs w:val="18"/>
        </w:rPr>
      </w:pPr>
      <w:r w:rsidRPr="008E7960">
        <w:rPr>
          <w:rFonts w:cs="Arial"/>
          <w:sz w:val="18"/>
          <w:szCs w:val="18"/>
          <w:u w:val="single"/>
        </w:rPr>
        <w:t>N.B.</w:t>
      </w:r>
      <w:r w:rsidRPr="008E7960">
        <w:rPr>
          <w:rFonts w:cs="Arial"/>
          <w:sz w:val="18"/>
          <w:szCs w:val="18"/>
        </w:rPr>
        <w:t>: La dichiarazione, a pena di nullità, deve essere corredata da fotocopia, non autenticata, di valido documento di identità del sottoscrittore.</w:t>
      </w:r>
    </w:p>
    <w:p w:rsidR="00D5257E" w:rsidRPr="005E540E" w:rsidRDefault="00D5257E" w:rsidP="00D5257E">
      <w:pPr>
        <w:pStyle w:val="sche3"/>
        <w:tabs>
          <w:tab w:val="left" w:pos="360"/>
        </w:tabs>
        <w:ind w:hanging="360"/>
        <w:rPr>
          <w:rFonts w:ascii="Arial" w:hAnsi="Arial" w:cs="Arial"/>
          <w:lang w:val="it-IT"/>
        </w:rPr>
      </w:pPr>
    </w:p>
    <w:p w:rsidR="00D5257E" w:rsidRDefault="00D5257E" w:rsidP="00D5257E">
      <w:pPr>
        <w:spacing w:after="0" w:line="290" w:lineRule="exact"/>
        <w:jc w:val="both"/>
        <w:rPr>
          <w:rFonts w:ascii="Arial" w:hAnsi="Arial"/>
        </w:rPr>
      </w:pPr>
    </w:p>
    <w:p w:rsidR="00470F26" w:rsidRPr="0017746F" w:rsidRDefault="00470F26" w:rsidP="00D5257E">
      <w:pPr>
        <w:spacing w:after="0" w:line="312" w:lineRule="auto"/>
        <w:jc w:val="center"/>
        <w:outlineLvl w:val="0"/>
        <w:rPr>
          <w:noProof/>
          <w:sz w:val="24"/>
          <w:szCs w:val="24"/>
        </w:rPr>
      </w:pPr>
    </w:p>
    <w:sectPr w:rsidR="00470F26" w:rsidRPr="0017746F" w:rsidSect="00C55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3FA" w:rsidRDefault="00D063FA" w:rsidP="00B05A8D">
      <w:pPr>
        <w:spacing w:after="0" w:line="240" w:lineRule="auto"/>
      </w:pPr>
      <w:r>
        <w:separator/>
      </w:r>
    </w:p>
  </w:endnote>
  <w:endnote w:type="continuationSeparator" w:id="0">
    <w:p w:rsidR="00D063FA" w:rsidRDefault="00D063FA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BC" w:rsidRDefault="002436B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43" w:rsidRDefault="009E296A" w:rsidP="009E296A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Via </w:t>
    </w:r>
    <w:r w:rsidR="00F522F6">
      <w:rPr>
        <w:i/>
        <w:color w:val="1F497D" w:themeColor="text2"/>
        <w:sz w:val="20"/>
        <w:szCs w:val="20"/>
      </w:rPr>
      <w:t>V. Cortese</w:t>
    </w:r>
    <w:r>
      <w:rPr>
        <w:i/>
        <w:color w:val="1F497D" w:themeColor="text2"/>
        <w:sz w:val="20"/>
        <w:szCs w:val="20"/>
      </w:rPr>
      <w:t xml:space="preserve"> n.</w:t>
    </w:r>
    <w:r w:rsidR="00F522F6">
      <w:rPr>
        <w:i/>
        <w:color w:val="1F497D" w:themeColor="text2"/>
        <w:sz w:val="20"/>
        <w:szCs w:val="20"/>
      </w:rPr>
      <w:t>25</w:t>
    </w:r>
    <w:r>
      <w:rPr>
        <w:i/>
        <w:color w:val="1F497D" w:themeColor="text2"/>
        <w:sz w:val="20"/>
        <w:szCs w:val="20"/>
      </w:rPr>
      <w:t xml:space="preserve"> - Cap. </w:t>
    </w:r>
    <w:r w:rsidR="00F522F6">
      <w:rPr>
        <w:i/>
        <w:color w:val="1F497D" w:themeColor="text2"/>
        <w:sz w:val="20"/>
        <w:szCs w:val="20"/>
      </w:rPr>
      <w:t>88100 Catanzaro</w:t>
    </w:r>
    <w:r>
      <w:rPr>
        <w:i/>
        <w:color w:val="1F497D" w:themeColor="text2"/>
        <w:sz w:val="20"/>
        <w:szCs w:val="20"/>
      </w:rPr>
      <w:t xml:space="preserve"> </w:t>
    </w:r>
    <w:r w:rsidR="00BC2443">
      <w:rPr>
        <w:i/>
        <w:color w:val="1F497D" w:themeColor="text2"/>
        <w:sz w:val="20"/>
        <w:szCs w:val="20"/>
      </w:rPr>
      <w:t xml:space="preserve">PEC: </w:t>
    </w:r>
    <w:hyperlink r:id="rId1" w:history="1">
      <w:r w:rsidR="00BC2443" w:rsidRPr="00D03E9A">
        <w:rPr>
          <w:rStyle w:val="Collegamentoipertestuale"/>
          <w:i/>
          <w:sz w:val="20"/>
          <w:szCs w:val="20"/>
        </w:rPr>
        <w:t>git@pec.asp.cz.it</w:t>
      </w:r>
    </w:hyperlink>
  </w:p>
  <w:p w:rsidR="009B5A77" w:rsidRPr="009E296A" w:rsidRDefault="00F522F6" w:rsidP="009E296A">
    <w:pPr>
      <w:pStyle w:val="Pidipagina"/>
      <w:jc w:val="center"/>
    </w:pPr>
    <w:r>
      <w:rPr>
        <w:i/>
        <w:color w:val="1F497D" w:themeColor="text2"/>
        <w:sz w:val="20"/>
        <w:szCs w:val="20"/>
      </w:rPr>
      <w:t>P.Iva|CF: 02865540799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BC" w:rsidRDefault="002436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3FA" w:rsidRDefault="00D063FA" w:rsidP="00B05A8D">
      <w:pPr>
        <w:spacing w:after="0" w:line="240" w:lineRule="auto"/>
      </w:pPr>
      <w:r>
        <w:separator/>
      </w:r>
    </w:p>
  </w:footnote>
  <w:footnote w:type="continuationSeparator" w:id="0">
    <w:p w:rsidR="00D063FA" w:rsidRDefault="00D063FA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BC" w:rsidRDefault="002436B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A3" w:rsidRDefault="00A16E1C">
    <w:pPr>
      <w:pStyle w:val="Intestazione"/>
    </w:pPr>
    <w:r w:rsidRPr="00A16E1C">
      <w:rPr>
        <w:b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-39.45pt;margin-top:-3.9pt;width:192.75pt;height:121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" stroked="f">
          <v:textbox>
            <w:txbxContent>
              <w:p w:rsidR="007A32A3" w:rsidRDefault="004C00C1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10109" cy="1438476"/>
                      <wp:effectExtent l="0" t="0" r="0" b="952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anza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109" cy="1438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A32A3" w:rsidRDefault="007A32A3">
    <w:pPr>
      <w:pStyle w:val="Intestazione"/>
    </w:pPr>
  </w:p>
  <w:p w:rsidR="007A32A3" w:rsidRDefault="007A32A3">
    <w:pPr>
      <w:pStyle w:val="Intestazione"/>
    </w:pPr>
  </w:p>
  <w:p w:rsidR="007A32A3" w:rsidRDefault="00A16E1C" w:rsidP="007A32A3">
    <w:r>
      <w:rPr>
        <w:noProof/>
        <w:lang w:eastAsia="it-IT"/>
      </w:rPr>
      <w:pict>
        <v:shape id="Casella di testo 288" o:spid="_x0000_s4100" type="#_x0000_t202" style="position:absolute;margin-left:145.8pt;margin-top:-25.1pt;width:238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" fillcolor="white [3201]" stroked="f">
          <v:path arrowok="t"/>
          <v:textbox>
            <w:txbxContent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SANITARIA PROVINCIALE</w:t>
                </w:r>
              </w:p>
              <w:p w:rsidR="007A32A3" w:rsidRPr="0065349B" w:rsidRDefault="007A32A3" w:rsidP="007A32A3">
                <w:pPr>
                  <w:spacing w:after="0" w:line="36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CATANZARO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7A32A3" w:rsidRDefault="007A32A3" w:rsidP="007A32A3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71295" cy="828675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gione-calabria_logo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231" cy="8409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7A32A3" w:rsidRDefault="007A32A3" w:rsidP="007A32A3"/>
            </w:txbxContent>
          </v:textbox>
        </v:shape>
      </w:pict>
    </w:r>
  </w:p>
  <w:p w:rsidR="007A32A3" w:rsidRDefault="00A16E1C" w:rsidP="007A32A3">
    <w:pPr>
      <w:rPr>
        <w:b/>
        <w:noProof/>
      </w:rPr>
    </w:pPr>
    <w:r w:rsidRPr="00A16E1C">
      <w:rPr>
        <w:noProof/>
        <w:lang w:eastAsia="it-IT"/>
      </w:rPr>
      <w:pict>
        <v:shape id="Casella di testo 1" o:sp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7A32A3" w:rsidRPr="00F16B8D" w:rsidRDefault="007A32A3" w:rsidP="007A32A3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7A32A3" w:rsidRDefault="007A32A3" w:rsidP="007A32A3">
    <w:pPr>
      <w:rPr>
        <w:b/>
        <w:noProof/>
      </w:rPr>
    </w:pPr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6BC" w:rsidRDefault="002436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469"/>
    <w:multiLevelType w:val="hybridMultilevel"/>
    <w:tmpl w:val="94F4E2C0"/>
    <w:lvl w:ilvl="0" w:tplc="38E89D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B17B54"/>
    <w:multiLevelType w:val="hybridMultilevel"/>
    <w:tmpl w:val="473678F6"/>
    <w:lvl w:ilvl="0" w:tplc="F1F49FC2">
      <w:start w:val="1"/>
      <w:numFmt w:val="decimal"/>
      <w:lvlText w:val="%1."/>
      <w:lvlJc w:val="left"/>
      <w:pPr>
        <w:ind w:left="611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31" w:hanging="360"/>
      </w:pPr>
    </w:lvl>
    <w:lvl w:ilvl="2" w:tplc="0410001B" w:tentative="1">
      <w:start w:val="1"/>
      <w:numFmt w:val="lowerRoman"/>
      <w:lvlText w:val="%3."/>
      <w:lvlJc w:val="right"/>
      <w:pPr>
        <w:ind w:left="2051" w:hanging="180"/>
      </w:pPr>
    </w:lvl>
    <w:lvl w:ilvl="3" w:tplc="0410000F" w:tentative="1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91" w:hanging="360"/>
      </w:pPr>
    </w:lvl>
    <w:lvl w:ilvl="5" w:tplc="0410001B" w:tentative="1">
      <w:start w:val="1"/>
      <w:numFmt w:val="lowerRoman"/>
      <w:lvlText w:val="%6."/>
      <w:lvlJc w:val="right"/>
      <w:pPr>
        <w:ind w:left="4211" w:hanging="180"/>
      </w:pPr>
    </w:lvl>
    <w:lvl w:ilvl="6" w:tplc="0410000F" w:tentative="1">
      <w:start w:val="1"/>
      <w:numFmt w:val="decimal"/>
      <w:lvlText w:val="%7."/>
      <w:lvlJc w:val="left"/>
      <w:pPr>
        <w:ind w:left="4931" w:hanging="360"/>
      </w:pPr>
    </w:lvl>
    <w:lvl w:ilvl="7" w:tplc="04100019" w:tentative="1">
      <w:start w:val="1"/>
      <w:numFmt w:val="lowerLetter"/>
      <w:lvlText w:val="%8."/>
      <w:lvlJc w:val="left"/>
      <w:pPr>
        <w:ind w:left="5651" w:hanging="360"/>
      </w:pPr>
    </w:lvl>
    <w:lvl w:ilvl="8" w:tplc="0410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>
    <w:nsid w:val="21700794"/>
    <w:multiLevelType w:val="hybridMultilevel"/>
    <w:tmpl w:val="69AA11D8"/>
    <w:lvl w:ilvl="0" w:tplc="5742E916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45068"/>
    <w:multiLevelType w:val="hybridMultilevel"/>
    <w:tmpl w:val="D758E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87E51"/>
    <w:multiLevelType w:val="hybridMultilevel"/>
    <w:tmpl w:val="0D6AFCD6"/>
    <w:lvl w:ilvl="0" w:tplc="2AF663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A47AC"/>
    <w:multiLevelType w:val="hybridMultilevel"/>
    <w:tmpl w:val="F36C11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F7235"/>
    <w:multiLevelType w:val="hybridMultilevel"/>
    <w:tmpl w:val="75968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B77F1"/>
    <w:multiLevelType w:val="hybridMultilevel"/>
    <w:tmpl w:val="2CA401AE"/>
    <w:lvl w:ilvl="0" w:tplc="1C58D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73D6E"/>
    <w:multiLevelType w:val="hybridMultilevel"/>
    <w:tmpl w:val="20DE3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244B4"/>
    <w:multiLevelType w:val="hybridMultilevel"/>
    <w:tmpl w:val="DC703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15946"/>
    <w:rsid w:val="00030D9E"/>
    <w:rsid w:val="000311E8"/>
    <w:rsid w:val="00033D9C"/>
    <w:rsid w:val="000636A5"/>
    <w:rsid w:val="000711FC"/>
    <w:rsid w:val="00076800"/>
    <w:rsid w:val="000B01FD"/>
    <w:rsid w:val="000B0272"/>
    <w:rsid w:val="000B5AA6"/>
    <w:rsid w:val="000B6347"/>
    <w:rsid w:val="000D11B9"/>
    <w:rsid w:val="000D4DDF"/>
    <w:rsid w:val="000D6C0D"/>
    <w:rsid w:val="000E183B"/>
    <w:rsid w:val="000E3FBD"/>
    <w:rsid w:val="00105155"/>
    <w:rsid w:val="00173A7D"/>
    <w:rsid w:val="001756D2"/>
    <w:rsid w:val="0017746F"/>
    <w:rsid w:val="0018249A"/>
    <w:rsid w:val="00191303"/>
    <w:rsid w:val="001A18E8"/>
    <w:rsid w:val="001A252C"/>
    <w:rsid w:val="001A2E21"/>
    <w:rsid w:val="001B23BC"/>
    <w:rsid w:val="001C03FA"/>
    <w:rsid w:val="001C744D"/>
    <w:rsid w:val="001C7D28"/>
    <w:rsid w:val="001E54FE"/>
    <w:rsid w:val="001F305E"/>
    <w:rsid w:val="00242DCF"/>
    <w:rsid w:val="00243023"/>
    <w:rsid w:val="002436BC"/>
    <w:rsid w:val="00253F37"/>
    <w:rsid w:val="002741FE"/>
    <w:rsid w:val="00285338"/>
    <w:rsid w:val="00294A34"/>
    <w:rsid w:val="00297CD2"/>
    <w:rsid w:val="002A6B6E"/>
    <w:rsid w:val="002C228D"/>
    <w:rsid w:val="002F1AF7"/>
    <w:rsid w:val="003039C0"/>
    <w:rsid w:val="00304D67"/>
    <w:rsid w:val="00316167"/>
    <w:rsid w:val="003358AF"/>
    <w:rsid w:val="003408D1"/>
    <w:rsid w:val="00341D0C"/>
    <w:rsid w:val="0035583C"/>
    <w:rsid w:val="003661F6"/>
    <w:rsid w:val="0037046C"/>
    <w:rsid w:val="0038144C"/>
    <w:rsid w:val="00384F95"/>
    <w:rsid w:val="003966C8"/>
    <w:rsid w:val="003A4208"/>
    <w:rsid w:val="003B5A8C"/>
    <w:rsid w:val="003F42BF"/>
    <w:rsid w:val="0040244B"/>
    <w:rsid w:val="00405E68"/>
    <w:rsid w:val="0040753B"/>
    <w:rsid w:val="00424417"/>
    <w:rsid w:val="00434EA1"/>
    <w:rsid w:val="004432B6"/>
    <w:rsid w:val="00445D0C"/>
    <w:rsid w:val="004625F7"/>
    <w:rsid w:val="004705BF"/>
    <w:rsid w:val="00470F26"/>
    <w:rsid w:val="00482CFE"/>
    <w:rsid w:val="004861B8"/>
    <w:rsid w:val="00490CAB"/>
    <w:rsid w:val="00497564"/>
    <w:rsid w:val="004B6572"/>
    <w:rsid w:val="004C00C1"/>
    <w:rsid w:val="004D3996"/>
    <w:rsid w:val="00536EB1"/>
    <w:rsid w:val="00557635"/>
    <w:rsid w:val="00582E19"/>
    <w:rsid w:val="005B54FD"/>
    <w:rsid w:val="005E6F76"/>
    <w:rsid w:val="005E7107"/>
    <w:rsid w:val="005F3796"/>
    <w:rsid w:val="005F7AA5"/>
    <w:rsid w:val="00630774"/>
    <w:rsid w:val="00640FF9"/>
    <w:rsid w:val="00645519"/>
    <w:rsid w:val="0065349B"/>
    <w:rsid w:val="00661D9F"/>
    <w:rsid w:val="006878F1"/>
    <w:rsid w:val="00694781"/>
    <w:rsid w:val="00694BF0"/>
    <w:rsid w:val="00694EAE"/>
    <w:rsid w:val="00695641"/>
    <w:rsid w:val="0069642F"/>
    <w:rsid w:val="006A16B6"/>
    <w:rsid w:val="006A2018"/>
    <w:rsid w:val="006E2BF8"/>
    <w:rsid w:val="006E6B0D"/>
    <w:rsid w:val="007162C1"/>
    <w:rsid w:val="0072516E"/>
    <w:rsid w:val="00745F37"/>
    <w:rsid w:val="00752856"/>
    <w:rsid w:val="00753EA1"/>
    <w:rsid w:val="00767527"/>
    <w:rsid w:val="0077707F"/>
    <w:rsid w:val="00781E1E"/>
    <w:rsid w:val="007A32A3"/>
    <w:rsid w:val="007E00E8"/>
    <w:rsid w:val="007F0FEE"/>
    <w:rsid w:val="00811E05"/>
    <w:rsid w:val="00821EC3"/>
    <w:rsid w:val="0082277F"/>
    <w:rsid w:val="00835DDB"/>
    <w:rsid w:val="00836ABA"/>
    <w:rsid w:val="0084380E"/>
    <w:rsid w:val="00851FEC"/>
    <w:rsid w:val="008755C6"/>
    <w:rsid w:val="00891D87"/>
    <w:rsid w:val="008944FB"/>
    <w:rsid w:val="008D64E1"/>
    <w:rsid w:val="008F09EB"/>
    <w:rsid w:val="008F76EE"/>
    <w:rsid w:val="00931C13"/>
    <w:rsid w:val="0094449C"/>
    <w:rsid w:val="00946BD6"/>
    <w:rsid w:val="0095528C"/>
    <w:rsid w:val="00966E8A"/>
    <w:rsid w:val="009935D4"/>
    <w:rsid w:val="00997C42"/>
    <w:rsid w:val="009A2911"/>
    <w:rsid w:val="009A2A4C"/>
    <w:rsid w:val="009B2DD4"/>
    <w:rsid w:val="009B5A77"/>
    <w:rsid w:val="009C2BE4"/>
    <w:rsid w:val="009C3ECF"/>
    <w:rsid w:val="009E296A"/>
    <w:rsid w:val="009F65A6"/>
    <w:rsid w:val="00A005AC"/>
    <w:rsid w:val="00A07397"/>
    <w:rsid w:val="00A1625E"/>
    <w:rsid w:val="00A16E1C"/>
    <w:rsid w:val="00A37DDA"/>
    <w:rsid w:val="00A50306"/>
    <w:rsid w:val="00A50934"/>
    <w:rsid w:val="00A53ECD"/>
    <w:rsid w:val="00A60D6C"/>
    <w:rsid w:val="00A62CD3"/>
    <w:rsid w:val="00A63664"/>
    <w:rsid w:val="00A67502"/>
    <w:rsid w:val="00A70185"/>
    <w:rsid w:val="00A85422"/>
    <w:rsid w:val="00A940A0"/>
    <w:rsid w:val="00A9759C"/>
    <w:rsid w:val="00AA486F"/>
    <w:rsid w:val="00AB4CF3"/>
    <w:rsid w:val="00AE7B54"/>
    <w:rsid w:val="00B05A8D"/>
    <w:rsid w:val="00B1787C"/>
    <w:rsid w:val="00B20397"/>
    <w:rsid w:val="00B20839"/>
    <w:rsid w:val="00B33224"/>
    <w:rsid w:val="00B40B2A"/>
    <w:rsid w:val="00B47FFB"/>
    <w:rsid w:val="00B625EF"/>
    <w:rsid w:val="00B63512"/>
    <w:rsid w:val="00B65208"/>
    <w:rsid w:val="00B76A00"/>
    <w:rsid w:val="00B84869"/>
    <w:rsid w:val="00B8636A"/>
    <w:rsid w:val="00B9633F"/>
    <w:rsid w:val="00B9795F"/>
    <w:rsid w:val="00BA7489"/>
    <w:rsid w:val="00BC2443"/>
    <w:rsid w:val="00BE1DFF"/>
    <w:rsid w:val="00BE2EF4"/>
    <w:rsid w:val="00C14EE5"/>
    <w:rsid w:val="00C250B3"/>
    <w:rsid w:val="00C3583D"/>
    <w:rsid w:val="00C55F27"/>
    <w:rsid w:val="00C63AA6"/>
    <w:rsid w:val="00C86AB8"/>
    <w:rsid w:val="00C90874"/>
    <w:rsid w:val="00CA6AD8"/>
    <w:rsid w:val="00CB5363"/>
    <w:rsid w:val="00CF2964"/>
    <w:rsid w:val="00D04B24"/>
    <w:rsid w:val="00D063FA"/>
    <w:rsid w:val="00D12B24"/>
    <w:rsid w:val="00D246A5"/>
    <w:rsid w:val="00D26765"/>
    <w:rsid w:val="00D26B7B"/>
    <w:rsid w:val="00D31BB6"/>
    <w:rsid w:val="00D37CEB"/>
    <w:rsid w:val="00D37CFF"/>
    <w:rsid w:val="00D40F15"/>
    <w:rsid w:val="00D5257E"/>
    <w:rsid w:val="00D84AED"/>
    <w:rsid w:val="00DA03EE"/>
    <w:rsid w:val="00DA419E"/>
    <w:rsid w:val="00DA586A"/>
    <w:rsid w:val="00DB2949"/>
    <w:rsid w:val="00DC2F5C"/>
    <w:rsid w:val="00DE5BA3"/>
    <w:rsid w:val="00DE7FEC"/>
    <w:rsid w:val="00DF73B9"/>
    <w:rsid w:val="00E20678"/>
    <w:rsid w:val="00E25D2F"/>
    <w:rsid w:val="00E31DB5"/>
    <w:rsid w:val="00E31FD7"/>
    <w:rsid w:val="00E35094"/>
    <w:rsid w:val="00E3676E"/>
    <w:rsid w:val="00E401B2"/>
    <w:rsid w:val="00E4048F"/>
    <w:rsid w:val="00E40A48"/>
    <w:rsid w:val="00E51DEF"/>
    <w:rsid w:val="00E547FC"/>
    <w:rsid w:val="00E55A8B"/>
    <w:rsid w:val="00E71C10"/>
    <w:rsid w:val="00E71E7C"/>
    <w:rsid w:val="00E73D05"/>
    <w:rsid w:val="00E9625B"/>
    <w:rsid w:val="00EA6787"/>
    <w:rsid w:val="00EB4B85"/>
    <w:rsid w:val="00EC3110"/>
    <w:rsid w:val="00EC4A02"/>
    <w:rsid w:val="00EC69CE"/>
    <w:rsid w:val="00EE60CF"/>
    <w:rsid w:val="00EF0E2D"/>
    <w:rsid w:val="00F035E3"/>
    <w:rsid w:val="00F05431"/>
    <w:rsid w:val="00F10F55"/>
    <w:rsid w:val="00F123A5"/>
    <w:rsid w:val="00F1339D"/>
    <w:rsid w:val="00F16B8D"/>
    <w:rsid w:val="00F20EC9"/>
    <w:rsid w:val="00F33440"/>
    <w:rsid w:val="00F353A1"/>
    <w:rsid w:val="00F4072B"/>
    <w:rsid w:val="00F46A3D"/>
    <w:rsid w:val="00F51D36"/>
    <w:rsid w:val="00F522F6"/>
    <w:rsid w:val="00F6577C"/>
    <w:rsid w:val="00F73FC8"/>
    <w:rsid w:val="00F827E4"/>
    <w:rsid w:val="00FA7252"/>
    <w:rsid w:val="00FB2199"/>
    <w:rsid w:val="00FD4CD7"/>
    <w:rsid w:val="00FD5A04"/>
    <w:rsid w:val="00FE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B85"/>
  </w:style>
  <w:style w:type="paragraph" w:styleId="Titolo1">
    <w:name w:val="heading 1"/>
    <w:basedOn w:val="Normale"/>
    <w:next w:val="Normale"/>
    <w:link w:val="Titolo1Carattere"/>
    <w:qFormat/>
    <w:rsid w:val="0072516E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2516E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2516E"/>
    <w:pPr>
      <w:keepNext/>
      <w:spacing w:after="0" w:line="240" w:lineRule="auto"/>
      <w:jc w:val="both"/>
      <w:outlineLvl w:val="4"/>
    </w:pPr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25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1"/>
    <w:qFormat/>
    <w:rsid w:val="009552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44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72516E"/>
    <w:rPr>
      <w:rFonts w:ascii="Arial" w:eastAsia="Times" w:hAnsi="Arial" w:cs="Times New Roman"/>
      <w:i/>
      <w:sz w:val="1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2516E"/>
    <w:rPr>
      <w:rFonts w:ascii="Arial" w:eastAsia="Times New Roman" w:hAnsi="Arial" w:cs="Times New Roman"/>
      <w:b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2516E"/>
    <w:rPr>
      <w:rFonts w:ascii="Tahoma" w:eastAsia="Times New Roman" w:hAnsi="Tahoma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72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e1">
    <w:name w:val="Normale1"/>
    <w:basedOn w:val="Normale"/>
    <w:rsid w:val="0072516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25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ientrocorpodeltesto">
    <w:name w:val="Body Text Indent"/>
    <w:basedOn w:val="Normale"/>
    <w:link w:val="RientrocorpodeltestoCarattere"/>
    <w:rsid w:val="00D5257E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noProof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5257E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5257E"/>
    <w:pPr>
      <w:tabs>
        <w:tab w:val="left" w:pos="680"/>
        <w:tab w:val="left" w:pos="709"/>
      </w:tabs>
      <w:autoSpaceDE w:val="0"/>
      <w:autoSpaceDN w:val="0"/>
      <w:spacing w:after="0" w:line="240" w:lineRule="auto"/>
      <w:ind w:left="375"/>
      <w:jc w:val="both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5257E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D5257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D5257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t@pec.asp.cz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EDEA-F716-48D4-AF31-21ABCEF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User</cp:lastModifiedBy>
  <cp:revision>2</cp:revision>
  <cp:lastPrinted>2022-06-17T13:04:00Z</cp:lastPrinted>
  <dcterms:created xsi:type="dcterms:W3CDTF">2024-05-30T08:26:00Z</dcterms:created>
  <dcterms:modified xsi:type="dcterms:W3CDTF">2024-05-30T08:26:00Z</dcterms:modified>
</cp:coreProperties>
</file>